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545" w:rsidRPr="00E249E0" w:rsidRDefault="000B6545" w:rsidP="004250E9">
      <w:pPr>
        <w:rPr>
          <w:rFonts w:ascii="Times New Roman" w:hAnsi="Times New Roman" w:cs="Times New Roman"/>
          <w:sz w:val="28"/>
          <w:szCs w:val="28"/>
        </w:rPr>
      </w:pPr>
    </w:p>
    <w:p w:rsidR="00F01B12" w:rsidRPr="00E249E0" w:rsidRDefault="005D429C" w:rsidP="004250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9E0">
        <w:rPr>
          <w:rFonts w:ascii="Times New Roman" w:hAnsi="Times New Roman" w:cs="Times New Roman"/>
          <w:b/>
          <w:sz w:val="28"/>
          <w:szCs w:val="28"/>
        </w:rPr>
        <w:t xml:space="preserve">Национальный проект </w:t>
      </w:r>
      <w:r w:rsidR="00E249E0" w:rsidRPr="00E249E0">
        <w:rPr>
          <w:rFonts w:ascii="Times New Roman" w:hAnsi="Times New Roman" w:cs="Times New Roman"/>
          <w:b/>
          <w:sz w:val="28"/>
          <w:szCs w:val="28"/>
        </w:rPr>
        <w:t xml:space="preserve">«Инфраструктура для жизни» (федеральный проект </w:t>
      </w:r>
      <w:r w:rsidR="00D17F30" w:rsidRPr="00E249E0">
        <w:rPr>
          <w:rFonts w:ascii="Times New Roman" w:hAnsi="Times New Roman" w:cs="Times New Roman"/>
          <w:b/>
          <w:sz w:val="28"/>
          <w:szCs w:val="28"/>
        </w:rPr>
        <w:t>«</w:t>
      </w:r>
      <w:r w:rsidR="00E249E0" w:rsidRPr="00E249E0">
        <w:rPr>
          <w:rFonts w:ascii="Times New Roman" w:hAnsi="Times New Roman" w:cs="Times New Roman"/>
          <w:b/>
          <w:sz w:val="28"/>
          <w:szCs w:val="28"/>
        </w:rPr>
        <w:t>Жилье)</w:t>
      </w:r>
      <w:r w:rsidR="000C4F03" w:rsidRPr="00E249E0">
        <w:rPr>
          <w:rFonts w:ascii="Times New Roman" w:hAnsi="Times New Roman" w:cs="Times New Roman"/>
          <w:b/>
          <w:sz w:val="28"/>
          <w:szCs w:val="28"/>
        </w:rPr>
        <w:t xml:space="preserve"> 2025 год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544"/>
        <w:gridCol w:w="1842"/>
        <w:gridCol w:w="1843"/>
        <w:gridCol w:w="2552"/>
        <w:gridCol w:w="1842"/>
        <w:gridCol w:w="1985"/>
      </w:tblGrid>
      <w:tr w:rsidR="00FA1D06" w:rsidRPr="0056084D" w:rsidTr="004250E9">
        <w:tc>
          <w:tcPr>
            <w:tcW w:w="709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6084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6084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127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Федеральный проект</w:t>
            </w:r>
          </w:p>
        </w:tc>
        <w:tc>
          <w:tcPr>
            <w:tcW w:w="3544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Наименование объекта</w:t>
            </w:r>
          </w:p>
        </w:tc>
        <w:tc>
          <w:tcPr>
            <w:tcW w:w="1842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1843" w:type="dxa"/>
            <w:vAlign w:val="center"/>
          </w:tcPr>
          <w:p w:rsidR="00F01B12" w:rsidRPr="0056084D" w:rsidRDefault="00C86837" w:rsidP="00560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F01B12" w:rsidRPr="0056084D">
              <w:rPr>
                <w:rFonts w:ascii="Times New Roman" w:hAnsi="Times New Roman" w:cs="Times New Roman"/>
                <w:b/>
              </w:rPr>
              <w:t>умма</w:t>
            </w:r>
          </w:p>
          <w:p w:rsidR="00F01B12" w:rsidRPr="0056084D" w:rsidRDefault="00F01B12" w:rsidP="00211EFC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(</w:t>
            </w:r>
            <w:r w:rsidR="00211EFC">
              <w:rPr>
                <w:rFonts w:ascii="Times New Roman" w:hAnsi="Times New Roman" w:cs="Times New Roman"/>
                <w:b/>
              </w:rPr>
              <w:t>руб.</w:t>
            </w:r>
            <w:r w:rsidRPr="0056084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52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1842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985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Примечания. Контрольные точки.</w:t>
            </w:r>
          </w:p>
        </w:tc>
      </w:tr>
      <w:tr w:rsidR="009F1547" w:rsidRPr="0056084D" w:rsidTr="009F1547">
        <w:trPr>
          <w:trHeight w:val="2827"/>
        </w:trPr>
        <w:tc>
          <w:tcPr>
            <w:tcW w:w="709" w:type="dxa"/>
          </w:tcPr>
          <w:p w:rsidR="009F1547" w:rsidRPr="0056084D" w:rsidRDefault="009F1547" w:rsidP="0056084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9F1547" w:rsidRPr="0056084D" w:rsidRDefault="00E249E0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Жилье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1547" w:rsidRPr="0056084D" w:rsidRDefault="001F710B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Расходы</w:t>
            </w:r>
            <w:r w:rsidR="00DD1713">
              <w:rPr>
                <w:rFonts w:ascii="Times New Roman" w:hAnsi="Times New Roman" w:cs="Times New Roman"/>
                <w:shd w:val="clear" w:color="auto" w:fill="FFFFFF"/>
              </w:rPr>
              <w:t xml:space="preserve"> на переселение граждан из аварийного жилищного фонда, осуществляемые за счет средств бюджетов субъектов Российской </w:t>
            </w:r>
            <w:r w:rsidR="00CE0A86">
              <w:rPr>
                <w:rFonts w:ascii="Times New Roman" w:hAnsi="Times New Roman" w:cs="Times New Roman"/>
                <w:shd w:val="clear" w:color="auto" w:fill="FFFFFF"/>
              </w:rPr>
              <w:t xml:space="preserve">Федерации, в том числе за счет субсидий из бюджетов субъектов Российской Федерации; переселение граждан из аварийного жилищного фонда – доля к </w:t>
            </w:r>
            <w:proofErr w:type="spellStart"/>
            <w:r w:rsidR="00CE0A86">
              <w:rPr>
                <w:rFonts w:ascii="Times New Roman" w:hAnsi="Times New Roman" w:cs="Times New Roman"/>
                <w:shd w:val="clear" w:color="auto" w:fill="FFFFFF"/>
              </w:rPr>
              <w:t>софинансированию</w:t>
            </w:r>
            <w:proofErr w:type="spellEnd"/>
            <w:r w:rsidR="00542CA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F1547" w:rsidRDefault="009F1547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9F1547" w:rsidRPr="00B16AC3" w:rsidRDefault="00542CAD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Управление ЖКХ</w:t>
            </w:r>
          </w:p>
          <w:p w:rsidR="009F1547" w:rsidRPr="00B16AC3" w:rsidRDefault="009F1547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9F1547" w:rsidRPr="00B16AC3" w:rsidRDefault="009F1547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1547" w:rsidRDefault="009F1547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9F1547" w:rsidRPr="00B16AC3" w:rsidRDefault="00CE0A86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41 164 116,41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F1547" w:rsidRPr="0056084D" w:rsidRDefault="009F1547" w:rsidP="0056084D">
            <w:pPr>
              <w:rPr>
                <w:rFonts w:ascii="Times New Roman" w:hAnsi="Times New Roman" w:cs="Times New Roman"/>
              </w:rPr>
            </w:pPr>
          </w:p>
          <w:p w:rsidR="009F1547" w:rsidRPr="0056084D" w:rsidRDefault="009F1547" w:rsidP="00D17F30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084D">
              <w:rPr>
                <w:rFonts w:ascii="Times New Roman" w:hAnsi="Times New Roman" w:cs="Times New Roman"/>
              </w:rPr>
              <w:t>УР</w:t>
            </w:r>
            <w:r w:rsidR="00542CAD">
              <w:rPr>
                <w:rFonts w:ascii="Times New Roman" w:hAnsi="Times New Roman" w:cs="Times New Roman"/>
              </w:rPr>
              <w:t>, МО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F1547" w:rsidRDefault="009F1547" w:rsidP="0056084D">
            <w:pPr>
              <w:rPr>
                <w:rFonts w:ascii="Times New Roman" w:hAnsi="Times New Roman" w:cs="Times New Roman"/>
              </w:rPr>
            </w:pPr>
          </w:p>
          <w:p w:rsidR="009F1547" w:rsidRPr="0056084D" w:rsidRDefault="009F1547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F1547" w:rsidRDefault="009F1547" w:rsidP="0056084D">
            <w:pPr>
              <w:rPr>
                <w:rFonts w:ascii="Times New Roman" w:hAnsi="Times New Roman" w:cs="Times New Roman"/>
              </w:rPr>
            </w:pPr>
          </w:p>
          <w:p w:rsidR="009F1547" w:rsidRPr="0056084D" w:rsidRDefault="00C464D9" w:rsidP="00542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</w:t>
            </w:r>
            <w:bookmarkStart w:id="0" w:name="_GoBack"/>
            <w:bookmarkEnd w:id="0"/>
          </w:p>
        </w:tc>
      </w:tr>
    </w:tbl>
    <w:p w:rsidR="00F01B12" w:rsidRPr="0056084D" w:rsidRDefault="00F01B12" w:rsidP="0056084D">
      <w:pPr>
        <w:rPr>
          <w:rFonts w:ascii="Times New Roman" w:hAnsi="Times New Roman" w:cs="Times New Roman"/>
        </w:rPr>
      </w:pPr>
    </w:p>
    <w:sectPr w:rsidR="00F01B12" w:rsidRPr="0056084D" w:rsidSect="000E2A0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D429C"/>
    <w:rsid w:val="00002ABE"/>
    <w:rsid w:val="00074923"/>
    <w:rsid w:val="000B6545"/>
    <w:rsid w:val="000C44BA"/>
    <w:rsid w:val="000C4F03"/>
    <w:rsid w:val="000E2A09"/>
    <w:rsid w:val="00105066"/>
    <w:rsid w:val="00106451"/>
    <w:rsid w:val="001869DD"/>
    <w:rsid w:val="001F710B"/>
    <w:rsid w:val="00211EFC"/>
    <w:rsid w:val="00220E7F"/>
    <w:rsid w:val="00377896"/>
    <w:rsid w:val="00386060"/>
    <w:rsid w:val="003B4963"/>
    <w:rsid w:val="003B7485"/>
    <w:rsid w:val="003C43A5"/>
    <w:rsid w:val="00415E2F"/>
    <w:rsid w:val="004250E9"/>
    <w:rsid w:val="00440E25"/>
    <w:rsid w:val="00442FBE"/>
    <w:rsid w:val="00466158"/>
    <w:rsid w:val="00481EC3"/>
    <w:rsid w:val="004F4179"/>
    <w:rsid w:val="00542CAD"/>
    <w:rsid w:val="0056084D"/>
    <w:rsid w:val="00580A03"/>
    <w:rsid w:val="005C5968"/>
    <w:rsid w:val="005D429C"/>
    <w:rsid w:val="005D61BC"/>
    <w:rsid w:val="00622443"/>
    <w:rsid w:val="00676BED"/>
    <w:rsid w:val="006F3FA3"/>
    <w:rsid w:val="00752BD2"/>
    <w:rsid w:val="007F7BCC"/>
    <w:rsid w:val="0085539F"/>
    <w:rsid w:val="0087369B"/>
    <w:rsid w:val="00873857"/>
    <w:rsid w:val="00924D62"/>
    <w:rsid w:val="009F1547"/>
    <w:rsid w:val="00A92A28"/>
    <w:rsid w:val="00AE14D9"/>
    <w:rsid w:val="00B16AC3"/>
    <w:rsid w:val="00B211D0"/>
    <w:rsid w:val="00B5096C"/>
    <w:rsid w:val="00B9052D"/>
    <w:rsid w:val="00B9243E"/>
    <w:rsid w:val="00C464D9"/>
    <w:rsid w:val="00C7086B"/>
    <w:rsid w:val="00C86837"/>
    <w:rsid w:val="00C97287"/>
    <w:rsid w:val="00CB38E6"/>
    <w:rsid w:val="00CE0A86"/>
    <w:rsid w:val="00D17F30"/>
    <w:rsid w:val="00D7240A"/>
    <w:rsid w:val="00DD1713"/>
    <w:rsid w:val="00DF5C35"/>
    <w:rsid w:val="00E249E0"/>
    <w:rsid w:val="00E516B6"/>
    <w:rsid w:val="00E6678C"/>
    <w:rsid w:val="00EE67ED"/>
    <w:rsid w:val="00F01B12"/>
    <w:rsid w:val="00F31B39"/>
    <w:rsid w:val="00F63EFD"/>
    <w:rsid w:val="00F6590E"/>
    <w:rsid w:val="00FA1D06"/>
    <w:rsid w:val="00FE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B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2025-03-20T06:06:00Z</cp:lastPrinted>
  <dcterms:created xsi:type="dcterms:W3CDTF">2023-08-02T06:56:00Z</dcterms:created>
  <dcterms:modified xsi:type="dcterms:W3CDTF">2025-12-29T10:16:00Z</dcterms:modified>
</cp:coreProperties>
</file>